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80" w:rsidRPr="009B0556" w:rsidRDefault="009B0556" w:rsidP="00E63A80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</w:t>
      </w:r>
      <w:r w:rsidRPr="009B0556">
        <w:rPr>
          <w:sz w:val="22"/>
          <w:szCs w:val="22"/>
        </w:rPr>
        <w:t xml:space="preserve">Приложение №1 </w:t>
      </w:r>
    </w:p>
    <w:p w:rsidR="00E63A80" w:rsidRPr="009B0556" w:rsidRDefault="00484797" w:rsidP="00104EF5">
      <w:pPr>
        <w:pStyle w:val="Default"/>
        <w:jc w:val="right"/>
        <w:rPr>
          <w:sz w:val="22"/>
          <w:szCs w:val="22"/>
        </w:rPr>
      </w:pPr>
      <w:r w:rsidRPr="009B0556">
        <w:rPr>
          <w:sz w:val="22"/>
          <w:szCs w:val="22"/>
        </w:rPr>
        <w:t>У</w:t>
      </w:r>
      <w:r w:rsidR="00E63A80" w:rsidRPr="009B0556">
        <w:rPr>
          <w:sz w:val="22"/>
          <w:szCs w:val="22"/>
        </w:rPr>
        <w:t xml:space="preserve">ТВЕРЖДЕНО </w:t>
      </w:r>
    </w:p>
    <w:p w:rsidR="00E63A80" w:rsidRPr="009B0556" w:rsidRDefault="00104EF5" w:rsidP="00104EF5">
      <w:pPr>
        <w:pStyle w:val="Default"/>
        <w:jc w:val="right"/>
        <w:rPr>
          <w:sz w:val="22"/>
          <w:szCs w:val="22"/>
        </w:rPr>
      </w:pPr>
      <w:r w:rsidRPr="009B0556">
        <w:rPr>
          <w:sz w:val="22"/>
          <w:szCs w:val="22"/>
        </w:rPr>
        <w:t>п</w:t>
      </w:r>
      <w:r w:rsidR="00E63A80" w:rsidRPr="009B0556">
        <w:rPr>
          <w:sz w:val="22"/>
          <w:szCs w:val="22"/>
        </w:rPr>
        <w:t xml:space="preserve">риказом </w:t>
      </w:r>
    </w:p>
    <w:p w:rsidR="00E63A80" w:rsidRPr="009B0556" w:rsidRDefault="00104EF5" w:rsidP="00104EF5">
      <w:pPr>
        <w:pStyle w:val="Default"/>
        <w:jc w:val="right"/>
        <w:rPr>
          <w:sz w:val="22"/>
          <w:szCs w:val="22"/>
        </w:rPr>
      </w:pPr>
      <w:r w:rsidRPr="009B0556">
        <w:rPr>
          <w:sz w:val="22"/>
          <w:szCs w:val="22"/>
        </w:rPr>
        <w:t xml:space="preserve">от </w:t>
      </w:r>
      <w:r w:rsidR="00103025" w:rsidRPr="009B0556">
        <w:rPr>
          <w:sz w:val="22"/>
          <w:szCs w:val="22"/>
        </w:rPr>
        <w:t>28</w:t>
      </w:r>
      <w:r w:rsidR="00DC2F46" w:rsidRPr="009B0556">
        <w:rPr>
          <w:sz w:val="22"/>
          <w:szCs w:val="22"/>
        </w:rPr>
        <w:t xml:space="preserve"> </w:t>
      </w:r>
      <w:r w:rsidR="00103025" w:rsidRPr="009B0556">
        <w:rPr>
          <w:sz w:val="22"/>
          <w:szCs w:val="22"/>
        </w:rPr>
        <w:t>июня</w:t>
      </w:r>
      <w:r w:rsidR="00DC2F46" w:rsidRPr="009B0556">
        <w:rPr>
          <w:sz w:val="22"/>
          <w:szCs w:val="22"/>
        </w:rPr>
        <w:t xml:space="preserve"> </w:t>
      </w:r>
      <w:r w:rsidR="00E63A80" w:rsidRPr="009B0556">
        <w:rPr>
          <w:sz w:val="22"/>
          <w:szCs w:val="22"/>
        </w:rPr>
        <w:t>201</w:t>
      </w:r>
      <w:r w:rsidR="00103025" w:rsidRPr="009B0556">
        <w:rPr>
          <w:sz w:val="22"/>
          <w:szCs w:val="22"/>
        </w:rPr>
        <w:t>9</w:t>
      </w:r>
      <w:r w:rsidR="00E63A80" w:rsidRPr="009B0556">
        <w:rPr>
          <w:sz w:val="22"/>
          <w:szCs w:val="22"/>
        </w:rPr>
        <w:t xml:space="preserve"> №</w:t>
      </w:r>
      <w:r w:rsidR="00DC2F46" w:rsidRPr="009B0556">
        <w:rPr>
          <w:sz w:val="22"/>
          <w:szCs w:val="22"/>
        </w:rPr>
        <w:t>1</w:t>
      </w:r>
      <w:r w:rsidR="00103025" w:rsidRPr="009B0556">
        <w:rPr>
          <w:sz w:val="22"/>
          <w:szCs w:val="22"/>
        </w:rPr>
        <w:t>06</w:t>
      </w: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E63A80" w:rsidRDefault="00E63A80" w:rsidP="00104EF5">
      <w:pPr>
        <w:pStyle w:val="Default"/>
        <w:jc w:val="right"/>
        <w:rPr>
          <w:sz w:val="22"/>
          <w:szCs w:val="22"/>
        </w:rPr>
      </w:pPr>
    </w:p>
    <w:p w:rsidR="00E63A80" w:rsidRDefault="00E63A80" w:rsidP="00E63A80">
      <w:pPr>
        <w:pStyle w:val="Default"/>
        <w:rPr>
          <w:sz w:val="22"/>
          <w:szCs w:val="22"/>
        </w:rPr>
      </w:pPr>
    </w:p>
    <w:p w:rsidR="00E63A80" w:rsidRDefault="00E63A80" w:rsidP="00E63A80">
      <w:pPr>
        <w:pStyle w:val="Default"/>
        <w:rPr>
          <w:sz w:val="22"/>
          <w:szCs w:val="22"/>
        </w:rPr>
      </w:pPr>
    </w:p>
    <w:p w:rsidR="00E63A80" w:rsidRDefault="00E63A80" w:rsidP="00104E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104EF5" w:rsidRDefault="00E63A80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КОНФЛИКТЕ ИНТЕРЕСОВ</w:t>
      </w:r>
    </w:p>
    <w:p w:rsidR="00103025" w:rsidRDefault="00E63A80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04EF5">
        <w:rPr>
          <w:b/>
          <w:bCs/>
          <w:sz w:val="36"/>
          <w:szCs w:val="36"/>
        </w:rPr>
        <w:t>в АУ «</w:t>
      </w:r>
      <w:proofErr w:type="spellStart"/>
      <w:r w:rsidR="00104EF5">
        <w:rPr>
          <w:b/>
          <w:bCs/>
          <w:sz w:val="36"/>
          <w:szCs w:val="36"/>
        </w:rPr>
        <w:t>Пыть-Яхская</w:t>
      </w:r>
      <w:proofErr w:type="spellEnd"/>
      <w:r w:rsidR="00104EF5">
        <w:rPr>
          <w:b/>
          <w:bCs/>
          <w:sz w:val="36"/>
          <w:szCs w:val="36"/>
        </w:rPr>
        <w:t xml:space="preserve"> городская</w:t>
      </w:r>
    </w:p>
    <w:p w:rsidR="00E63A80" w:rsidRDefault="00104EF5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стоматологическая поликлиника»</w:t>
      </w: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104EF5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Пыть-Ях</w:t>
      </w:r>
      <w:proofErr w:type="spellEnd"/>
    </w:p>
    <w:p w:rsidR="00E63A80" w:rsidRDefault="00E63A80" w:rsidP="00104EF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201</w:t>
      </w:r>
      <w:r w:rsidR="00103025">
        <w:rPr>
          <w:b/>
          <w:bCs/>
          <w:sz w:val="28"/>
          <w:szCs w:val="28"/>
        </w:rPr>
        <w:t>9</w:t>
      </w:r>
    </w:p>
    <w:p w:rsidR="00E63A80" w:rsidRDefault="00E63A80" w:rsidP="00E63A8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Термины и определения: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- </w:t>
      </w:r>
      <w:r>
        <w:rPr>
          <w:sz w:val="28"/>
          <w:szCs w:val="28"/>
        </w:rPr>
        <w:t xml:space="preserve">1. Свод законов, относящихся к какой-либо области права. </w:t>
      </w:r>
    </w:p>
    <w:p w:rsidR="00813079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Совокупность правил поведения, убеждений, взглядов и т.п.</w:t>
      </w:r>
      <w:r w:rsidR="00813079">
        <w:rPr>
          <w:sz w:val="28"/>
          <w:szCs w:val="28"/>
        </w:rPr>
        <w:t>;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079" w:rsidRDefault="00E63A80" w:rsidP="008130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079">
        <w:rPr>
          <w:rFonts w:ascii="Times New Roman" w:hAnsi="Times New Roman" w:cs="Times New Roman"/>
          <w:b/>
          <w:bCs/>
          <w:sz w:val="28"/>
          <w:szCs w:val="28"/>
        </w:rPr>
        <w:t>Конфликт интересов работника</w:t>
      </w:r>
      <w:r w:rsidR="008130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3A80" w:rsidRDefault="00813079" w:rsidP="00813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130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color w:val="464C55"/>
          <w:shd w:val="clear" w:color="auto" w:fill="FFFFFF"/>
        </w:rPr>
        <w:t xml:space="preserve"> </w:t>
      </w:r>
      <w:r w:rsidRPr="00813079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</w:t>
      </w:r>
      <w:proofErr w:type="gramEnd"/>
      <w:r w:rsidRPr="00813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интересами пациентов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3079" w:rsidRPr="00813079" w:rsidRDefault="00813079" w:rsidP="008130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13079">
        <w:rPr>
          <w:color w:val="000000"/>
          <w:sz w:val="28"/>
          <w:szCs w:val="28"/>
        </w:rPr>
        <w:t>б)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13079" w:rsidRDefault="00813079" w:rsidP="00813079">
      <w:pPr>
        <w:jc w:val="both"/>
        <w:rPr>
          <w:sz w:val="28"/>
          <w:szCs w:val="28"/>
        </w:rPr>
      </w:pPr>
    </w:p>
    <w:p w:rsidR="00813079" w:rsidRDefault="00E63A80" w:rsidP="008130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 xml:space="preserve">- </w:t>
      </w:r>
      <w:r w:rsidR="00813079" w:rsidRPr="00813079">
        <w:rPr>
          <w:color w:val="000000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5" w:anchor="000123" w:history="1">
        <w:r w:rsidR="00813079" w:rsidRPr="00813079">
          <w:rPr>
            <w:rStyle w:val="a3"/>
            <w:color w:val="auto"/>
            <w:sz w:val="28"/>
            <w:szCs w:val="28"/>
            <w:bdr w:val="none" w:sz="0" w:space="0" w:color="auto" w:frame="1"/>
          </w:rPr>
          <w:t>п</w:t>
        </w:r>
        <w:proofErr w:type="gramStart"/>
        <w:r w:rsidR="00813079" w:rsidRPr="00813079">
          <w:rPr>
            <w:rStyle w:val="a3"/>
            <w:color w:val="auto"/>
            <w:sz w:val="28"/>
            <w:szCs w:val="28"/>
            <w:bdr w:val="none" w:sz="0" w:space="0" w:color="auto" w:frame="1"/>
          </w:rPr>
          <w:t>.б</w:t>
        </w:r>
        <w:proofErr w:type="gramEnd"/>
        <w:r w:rsidR="00813079" w:rsidRPr="00813079">
          <w:rPr>
            <w:rStyle w:val="a3"/>
            <w:color w:val="auto"/>
            <w:sz w:val="28"/>
            <w:szCs w:val="28"/>
            <w:bdr w:val="none" w:sz="0" w:space="0" w:color="auto" w:frame="1"/>
          </w:rPr>
          <w:t>)</w:t>
        </w:r>
      </w:hyperlink>
      <w:r w:rsidR="00813079" w:rsidRPr="00813079">
        <w:rPr>
          <w:color w:val="000000"/>
          <w:sz w:val="28"/>
          <w:szCs w:val="28"/>
        </w:rPr>
        <w:t> </w:t>
      </w:r>
      <w:r w:rsidR="00813079">
        <w:rPr>
          <w:color w:val="000000"/>
          <w:sz w:val="28"/>
          <w:szCs w:val="28"/>
        </w:rPr>
        <w:t>термина «Конфликт интересов» настоящего Положения</w:t>
      </w:r>
      <w:r w:rsidR="00813079" w:rsidRPr="00813079">
        <w:rPr>
          <w:color w:val="000000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6" w:anchor="000123" w:history="1">
        <w:r w:rsidR="00813079" w:rsidRPr="00813079">
          <w:rPr>
            <w:rStyle w:val="a3"/>
            <w:color w:val="auto"/>
            <w:sz w:val="28"/>
            <w:szCs w:val="28"/>
            <w:bdr w:val="none" w:sz="0" w:space="0" w:color="auto" w:frame="1"/>
          </w:rPr>
          <w:t>п</w:t>
        </w:r>
        <w:proofErr w:type="gramStart"/>
        <w:r w:rsidR="00813079" w:rsidRPr="00813079">
          <w:rPr>
            <w:rStyle w:val="a3"/>
            <w:color w:val="auto"/>
            <w:sz w:val="28"/>
            <w:szCs w:val="28"/>
            <w:bdr w:val="none" w:sz="0" w:space="0" w:color="auto" w:frame="1"/>
          </w:rPr>
          <w:t>.б</w:t>
        </w:r>
        <w:proofErr w:type="gramEnd"/>
        <w:r w:rsidR="00813079" w:rsidRPr="00813079">
          <w:rPr>
            <w:rStyle w:val="a3"/>
            <w:color w:val="auto"/>
            <w:sz w:val="28"/>
            <w:szCs w:val="28"/>
            <w:bdr w:val="none" w:sz="0" w:space="0" w:color="auto" w:frame="1"/>
          </w:rPr>
          <w:t>)</w:t>
        </w:r>
      </w:hyperlink>
      <w:r w:rsidR="00813079" w:rsidRPr="00813079">
        <w:rPr>
          <w:color w:val="000000"/>
          <w:sz w:val="28"/>
          <w:szCs w:val="28"/>
        </w:rPr>
        <w:t> </w:t>
      </w:r>
      <w:r w:rsidR="00813079">
        <w:rPr>
          <w:color w:val="000000"/>
          <w:sz w:val="28"/>
          <w:szCs w:val="28"/>
        </w:rPr>
        <w:t xml:space="preserve">термина «Конфликт интересов» настоящего Положения </w:t>
      </w:r>
      <w:r w:rsidR="00813079" w:rsidRPr="00813079">
        <w:rPr>
          <w:color w:val="000000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813079">
        <w:rPr>
          <w:rFonts w:ascii="Arial" w:hAnsi="Arial" w:cs="Arial"/>
          <w:color w:val="000000"/>
          <w:sz w:val="23"/>
          <w:szCs w:val="23"/>
        </w:rPr>
        <w:t>.</w:t>
      </w:r>
    </w:p>
    <w:p w:rsidR="00813079" w:rsidRDefault="00813079" w:rsidP="008130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63A80" w:rsidRDefault="00E63A80" w:rsidP="0081307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положения. </w:t>
      </w:r>
    </w:p>
    <w:p w:rsidR="00021BF9" w:rsidRDefault="00E63A80" w:rsidP="00E1468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</w:t>
      </w:r>
      <w:r w:rsidR="00C7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конфликте интересов работников </w:t>
      </w:r>
      <w:r w:rsidR="0087514E">
        <w:rPr>
          <w:sz w:val="28"/>
          <w:szCs w:val="28"/>
        </w:rPr>
        <w:t>АУ «</w:t>
      </w:r>
      <w:proofErr w:type="spellStart"/>
      <w:r w:rsidR="0087514E">
        <w:rPr>
          <w:sz w:val="28"/>
          <w:szCs w:val="28"/>
        </w:rPr>
        <w:t>Пыть-Я</w:t>
      </w:r>
      <w:r w:rsidR="008F1CBB">
        <w:rPr>
          <w:sz w:val="28"/>
          <w:szCs w:val="28"/>
        </w:rPr>
        <w:t>хская</w:t>
      </w:r>
      <w:proofErr w:type="spellEnd"/>
      <w:r w:rsidR="008F1CBB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 xml:space="preserve"> (далее по тексту – Положение) разработано на основе </w:t>
      </w:r>
      <w:r w:rsidR="00C70606">
        <w:rPr>
          <w:sz w:val="28"/>
          <w:szCs w:val="28"/>
        </w:rPr>
        <w:t xml:space="preserve">Федерального закона РФ от 25.12.2008 года №273-ФЗ «О противодействии коррупции», </w:t>
      </w:r>
      <w:r w:rsidR="00066ABC">
        <w:rPr>
          <w:sz w:val="28"/>
          <w:szCs w:val="28"/>
        </w:rPr>
        <w:t xml:space="preserve"> Федерального закона РФ от 21.11.2011года №323-ФЗ «Об основах охраны здоровья граждан в Российской Федерации», </w:t>
      </w:r>
      <w:r w:rsidR="00C70606">
        <w:rPr>
          <w:sz w:val="28"/>
          <w:szCs w:val="28"/>
        </w:rPr>
        <w:t>Распоря</w:t>
      </w:r>
      <w:r w:rsidR="00E46F8E">
        <w:rPr>
          <w:sz w:val="28"/>
          <w:szCs w:val="28"/>
        </w:rPr>
        <w:t xml:space="preserve">жения Губернатора </w:t>
      </w:r>
      <w:proofErr w:type="spellStart"/>
      <w:r w:rsidR="00E46F8E">
        <w:rPr>
          <w:sz w:val="28"/>
          <w:szCs w:val="28"/>
        </w:rPr>
        <w:t>ХМАО-Югры</w:t>
      </w:r>
      <w:proofErr w:type="spellEnd"/>
      <w:r w:rsidR="00E46F8E">
        <w:rPr>
          <w:sz w:val="28"/>
          <w:szCs w:val="28"/>
        </w:rPr>
        <w:t xml:space="preserve">                от 29 января 2018 года </w:t>
      </w:r>
      <w:r w:rsidR="00C70606">
        <w:rPr>
          <w:sz w:val="28"/>
          <w:szCs w:val="28"/>
        </w:rPr>
        <w:t>№</w:t>
      </w:r>
      <w:r w:rsidR="00E46F8E">
        <w:rPr>
          <w:sz w:val="28"/>
          <w:szCs w:val="28"/>
        </w:rPr>
        <w:t>15-</w:t>
      </w:r>
      <w:r w:rsidR="00C70606">
        <w:rPr>
          <w:sz w:val="28"/>
          <w:szCs w:val="28"/>
        </w:rPr>
        <w:t>рг «</w:t>
      </w:r>
      <w:r w:rsidR="00021BF9">
        <w:rPr>
          <w:sz w:val="28"/>
          <w:szCs w:val="28"/>
        </w:rPr>
        <w:t>О</w:t>
      </w:r>
      <w:r w:rsidR="00E46F8E">
        <w:rPr>
          <w:sz w:val="28"/>
          <w:szCs w:val="28"/>
        </w:rPr>
        <w:t xml:space="preserve">б утверждении плана противодействия </w:t>
      </w:r>
      <w:r w:rsidR="00E46F8E">
        <w:rPr>
          <w:sz w:val="28"/>
          <w:szCs w:val="28"/>
        </w:rPr>
        <w:lastRenderedPageBreak/>
        <w:t>коррупции в Ханты-Мансийском автономном</w:t>
      </w:r>
      <w:proofErr w:type="gramEnd"/>
      <w:r w:rsidR="00E46F8E">
        <w:rPr>
          <w:sz w:val="28"/>
          <w:szCs w:val="28"/>
        </w:rPr>
        <w:t xml:space="preserve"> </w:t>
      </w:r>
      <w:proofErr w:type="spellStart"/>
      <w:r w:rsidR="00E46F8E">
        <w:rPr>
          <w:sz w:val="28"/>
          <w:szCs w:val="28"/>
        </w:rPr>
        <w:t>округе-Югре</w:t>
      </w:r>
      <w:proofErr w:type="spellEnd"/>
      <w:r w:rsidR="00021BF9">
        <w:rPr>
          <w:sz w:val="28"/>
          <w:szCs w:val="28"/>
        </w:rPr>
        <w:t xml:space="preserve"> на 201</w:t>
      </w:r>
      <w:r w:rsidR="00E46F8E">
        <w:rPr>
          <w:sz w:val="28"/>
          <w:szCs w:val="28"/>
        </w:rPr>
        <w:t>8</w:t>
      </w:r>
      <w:r w:rsidR="00021BF9">
        <w:rPr>
          <w:sz w:val="28"/>
          <w:szCs w:val="28"/>
        </w:rPr>
        <w:t>-201</w:t>
      </w:r>
      <w:r w:rsidR="00E46F8E">
        <w:rPr>
          <w:sz w:val="28"/>
          <w:szCs w:val="28"/>
        </w:rPr>
        <w:t>9</w:t>
      </w:r>
      <w:r w:rsidR="00021BF9">
        <w:rPr>
          <w:sz w:val="28"/>
          <w:szCs w:val="28"/>
        </w:rPr>
        <w:t xml:space="preserve"> годы».</w:t>
      </w:r>
    </w:p>
    <w:p w:rsidR="00E63A80" w:rsidRDefault="00E63A80" w:rsidP="0075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с целью оптимизации взаимодействия работников </w:t>
      </w:r>
      <w:r w:rsidR="00E14686">
        <w:rPr>
          <w:sz w:val="28"/>
          <w:szCs w:val="28"/>
        </w:rPr>
        <w:t>АУ «</w:t>
      </w:r>
      <w:proofErr w:type="spellStart"/>
      <w:r w:rsidR="00E14686">
        <w:rPr>
          <w:sz w:val="28"/>
          <w:szCs w:val="28"/>
        </w:rPr>
        <w:t>Пыть-Яхская</w:t>
      </w:r>
      <w:proofErr w:type="spellEnd"/>
      <w:r w:rsidR="00E14686">
        <w:rPr>
          <w:sz w:val="28"/>
          <w:szCs w:val="28"/>
        </w:rPr>
        <w:t xml:space="preserve"> городская стоматологическая поликлиника»  </w:t>
      </w:r>
      <w:r>
        <w:rPr>
          <w:sz w:val="28"/>
          <w:szCs w:val="28"/>
        </w:rPr>
        <w:t>(</w:t>
      </w:r>
      <w:r w:rsidR="00BA6E4B">
        <w:rPr>
          <w:sz w:val="28"/>
          <w:szCs w:val="28"/>
        </w:rPr>
        <w:t>дале</w:t>
      </w:r>
      <w:proofErr w:type="gramStart"/>
      <w:r w:rsidR="00BA6E4B">
        <w:rPr>
          <w:sz w:val="28"/>
          <w:szCs w:val="28"/>
        </w:rPr>
        <w:t>е-</w:t>
      </w:r>
      <w:proofErr w:type="gramEnd"/>
      <w:r w:rsidR="00BA6E4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чреждение) с другими участниками отношений по предоставлению </w:t>
      </w:r>
      <w:r w:rsidR="00021BF9">
        <w:rPr>
          <w:sz w:val="28"/>
          <w:szCs w:val="28"/>
        </w:rPr>
        <w:t>медицинских услуг</w:t>
      </w:r>
      <w:r>
        <w:rPr>
          <w:sz w:val="28"/>
          <w:szCs w:val="28"/>
        </w:rPr>
        <w:t>, с другими организациями (как коммерческими, так и некоммерческими)</w:t>
      </w:r>
      <w:r w:rsidR="0075752E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Круг лиц, попадающих под действие положения. </w:t>
      </w:r>
    </w:p>
    <w:p w:rsidR="00E63A80" w:rsidRDefault="00E63A80" w:rsidP="00E146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распространяется на всех работников </w:t>
      </w:r>
      <w:r w:rsidR="0075752E">
        <w:rPr>
          <w:sz w:val="28"/>
          <w:szCs w:val="28"/>
        </w:rPr>
        <w:t>АУ «</w:t>
      </w:r>
      <w:proofErr w:type="spellStart"/>
      <w:r w:rsidR="0075752E">
        <w:rPr>
          <w:sz w:val="28"/>
          <w:szCs w:val="28"/>
        </w:rPr>
        <w:t>Пыть-Яхская</w:t>
      </w:r>
      <w:proofErr w:type="spellEnd"/>
      <w:r w:rsidR="0075752E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 xml:space="preserve"> вне зависимости от уровня занимаемой должности. Обязанность соблюдать положение также закрепляется и для </w:t>
      </w:r>
      <w:r w:rsidR="00353BAD">
        <w:rPr>
          <w:sz w:val="28"/>
          <w:szCs w:val="28"/>
        </w:rPr>
        <w:t>контрагентов</w:t>
      </w:r>
      <w:r w:rsidR="0075752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Конкретные ситуации конфликта интересов в </w:t>
      </w:r>
      <w:r w:rsidR="00E14686">
        <w:rPr>
          <w:b/>
          <w:bCs/>
          <w:sz w:val="28"/>
          <w:szCs w:val="28"/>
        </w:rPr>
        <w:t>учреждении</w:t>
      </w:r>
      <w:r>
        <w:rPr>
          <w:b/>
          <w:bCs/>
          <w:sz w:val="28"/>
          <w:szCs w:val="28"/>
        </w:rPr>
        <w:t xml:space="preserve">.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E63A80" w:rsidRDefault="00E63A80" w:rsidP="00E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ситуации конфликта интересов для всех категорий работников учреждения: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за оказание услуги берет деньги у </w:t>
      </w:r>
      <w:r w:rsidR="00EA349D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, минуя установленный порядок приема денег у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через кассу и бухгалтерию учреждения;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учреждения, оказывая услуги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в рабочее время, оказывает этим же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платные услуги после работы;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небескорыстно использует возможности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учреждения, их законных представителей и родственников; </w:t>
      </w:r>
    </w:p>
    <w:p w:rsidR="00E63A80" w:rsidRDefault="00E63A80" w:rsidP="00E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получает небезвыгодные предложения от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, которым он оказывает услуги, их законных представителей и родственников;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рекламирует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учреждения организации, оказывающие любые платные услуги</w:t>
      </w:r>
      <w:r w:rsidR="00EA34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рекомендует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учреждения физических лиц, оказывающих любые платные услуги;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</w:t>
      </w:r>
      <w:r w:rsidR="00EA349D">
        <w:rPr>
          <w:sz w:val="28"/>
          <w:szCs w:val="28"/>
        </w:rPr>
        <w:t>и</w:t>
      </w:r>
      <w:r>
        <w:rPr>
          <w:sz w:val="28"/>
          <w:szCs w:val="28"/>
        </w:rPr>
        <w:t xml:space="preserve">ся его родственниками, друзьями или иным лицам, с которыми связана его личная заинтересованность. </w:t>
      </w:r>
    </w:p>
    <w:p w:rsidR="00E63A80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AF3524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E63A80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специальные ситуации конфликта интересов для медицинских работников в соответствии с действующим законодательством: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принятие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>
        <w:rPr>
          <w:sz w:val="28"/>
          <w:szCs w:val="28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с компанией, представителем компании соглашения о назначении или рекомендации клиентам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 назначении курса лечения </w:t>
      </w:r>
      <w:r w:rsidR="00320E18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 </w:t>
      </w:r>
    </w:p>
    <w:p w:rsidR="00AF3524" w:rsidRDefault="00E63A80" w:rsidP="00BA6E4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 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</w:t>
      </w:r>
      <w:r>
        <w:rPr>
          <w:sz w:val="28"/>
          <w:szCs w:val="28"/>
        </w:rPr>
        <w:lastRenderedPageBreak/>
        <w:t xml:space="preserve">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  <w:proofErr w:type="gramEnd"/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принципы управления конфликтом интересов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 w:rsidR="00BA6E4B">
        <w:rPr>
          <w:b/>
          <w:bCs/>
          <w:sz w:val="28"/>
          <w:szCs w:val="28"/>
        </w:rPr>
        <w:t>АУ «</w:t>
      </w:r>
      <w:proofErr w:type="spellStart"/>
      <w:r w:rsidR="00BA6E4B">
        <w:rPr>
          <w:b/>
          <w:bCs/>
          <w:sz w:val="28"/>
          <w:szCs w:val="28"/>
        </w:rPr>
        <w:t>Пыть-Яхская</w:t>
      </w:r>
      <w:proofErr w:type="spellEnd"/>
      <w:r w:rsidR="00BA6E4B">
        <w:rPr>
          <w:b/>
          <w:bCs/>
          <w:sz w:val="28"/>
          <w:szCs w:val="28"/>
        </w:rPr>
        <w:t xml:space="preserve"> городская стоматологическая поликлиника»</w:t>
      </w:r>
      <w:r>
        <w:rPr>
          <w:b/>
          <w:bCs/>
          <w:sz w:val="28"/>
          <w:szCs w:val="28"/>
        </w:rPr>
        <w:t xml:space="preserve">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деятельности </w:t>
      </w:r>
      <w:r w:rsidR="00BA6E4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</w:t>
      </w:r>
      <w:r w:rsidR="00BA6E4B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положены следующие принципы: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</w:t>
      </w:r>
      <w:proofErr w:type="gramStart"/>
      <w:r w:rsidR="00BA6E4B">
        <w:rPr>
          <w:sz w:val="28"/>
          <w:szCs w:val="28"/>
        </w:rPr>
        <w:t>учреждении</w:t>
      </w:r>
      <w:proofErr w:type="gramEnd"/>
      <w:r w:rsidR="00BA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урегулирование;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баланса интересов </w:t>
      </w:r>
      <w:r w:rsidR="00BA6E4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работника при урегулировании конфликта интересов;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раскрытия конфликта интересов работником </w:t>
      </w:r>
      <w:r w:rsidR="00BA6E4B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 xml:space="preserve"> и порядок его урегулирования, в том числе возможные способы </w:t>
      </w:r>
      <w:r w:rsidR="00BA6E4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азрешения возникшего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380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В </w:t>
      </w:r>
      <w:r w:rsidR="0038091F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установлены следующие виды раскрытия конфликта интересов: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AF3524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сведения рассматриваются в конфиденциальном порядке, руководител</w:t>
      </w:r>
      <w:r w:rsidR="0038091F">
        <w:rPr>
          <w:sz w:val="28"/>
          <w:szCs w:val="28"/>
        </w:rPr>
        <w:t xml:space="preserve">ь Учреждения </w:t>
      </w:r>
      <w:r>
        <w:rPr>
          <w:sz w:val="28"/>
          <w:szCs w:val="28"/>
        </w:rPr>
        <w:t xml:space="preserve"> гарантируют конфиденциальность процесса урегулирования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специально созданная комиссия может прийти к следующим выводам: </w:t>
      </w:r>
    </w:p>
    <w:p w:rsidR="00E63A80" w:rsidRDefault="00E63A80" w:rsidP="00A31CE5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конфликт интересов имеет место, и использовать различные способы его разрешения, в том числе: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добровольный отказ работника </w:t>
      </w:r>
      <w:r w:rsidR="00380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работника от своего личного интереса, порождающего конфликт с интересами организации;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из организации по инициативе работника;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38091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E63A80" w:rsidRDefault="00E63A80" w:rsidP="006339A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E63A80" w:rsidRPr="00B561BD" w:rsidRDefault="008B1851" w:rsidP="008B1851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 w:rsidRPr="00B561BD">
        <w:rPr>
          <w:sz w:val="28"/>
          <w:szCs w:val="28"/>
        </w:rPr>
        <w:t>главный врач</w:t>
      </w:r>
      <w:r w:rsidR="00B561BD">
        <w:rPr>
          <w:sz w:val="28"/>
          <w:szCs w:val="28"/>
        </w:rPr>
        <w:t>;</w:t>
      </w:r>
      <w:r w:rsidR="00E63A80" w:rsidRPr="00B561BD">
        <w:rPr>
          <w:sz w:val="28"/>
          <w:szCs w:val="28"/>
        </w:rPr>
        <w:t xml:space="preserve"> </w:t>
      </w:r>
    </w:p>
    <w:p w:rsidR="00E63A80" w:rsidRPr="00B561BD" w:rsidRDefault="00103025" w:rsidP="008B1851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E63A80" w:rsidRPr="00B561BD">
        <w:rPr>
          <w:sz w:val="28"/>
          <w:szCs w:val="28"/>
        </w:rPr>
        <w:t>специалист по кадрам</w:t>
      </w:r>
      <w:r w:rsidR="00B561BD">
        <w:rPr>
          <w:sz w:val="28"/>
          <w:szCs w:val="28"/>
        </w:rPr>
        <w:t>;</w:t>
      </w:r>
      <w:r w:rsidR="00E63A80" w:rsidRPr="00B561BD">
        <w:rPr>
          <w:sz w:val="28"/>
          <w:szCs w:val="28"/>
        </w:rPr>
        <w:t xml:space="preserve"> </w:t>
      </w:r>
    </w:p>
    <w:p w:rsidR="00E63A80" w:rsidRPr="00B561BD" w:rsidRDefault="00E63A80" w:rsidP="008B185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61BD">
        <w:rPr>
          <w:sz w:val="28"/>
          <w:szCs w:val="28"/>
        </w:rPr>
        <w:t xml:space="preserve">лицо, ответственное за противодействие коррупции – </w:t>
      </w:r>
      <w:r w:rsidR="00103025">
        <w:rPr>
          <w:sz w:val="28"/>
          <w:szCs w:val="28"/>
        </w:rPr>
        <w:t>заведующий лечебно-профилактическим отделением;</w:t>
      </w:r>
    </w:p>
    <w:p w:rsidR="008B1851" w:rsidRPr="00B561BD" w:rsidRDefault="00103025" w:rsidP="008B185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1851" w:rsidRPr="00B561BD">
        <w:rPr>
          <w:sz w:val="28"/>
          <w:szCs w:val="28"/>
        </w:rPr>
        <w:t>едущий юрисконсульт</w:t>
      </w:r>
      <w:r w:rsidR="00B561BD">
        <w:rPr>
          <w:sz w:val="28"/>
          <w:szCs w:val="28"/>
        </w:rPr>
        <w:t>;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Pr="006339A9" w:rsidRDefault="00E63A80" w:rsidP="0023641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Рассмотрение полученной информации при необходимости может проводиться коллегиально, с участием в обсуждении упомянутых выше лиц, </w:t>
      </w:r>
      <w:r w:rsidR="006339A9" w:rsidRPr="006339A9">
        <w:rPr>
          <w:b/>
          <w:sz w:val="28"/>
          <w:szCs w:val="28"/>
        </w:rPr>
        <w:t>заведующих отделений, главной медсестры</w:t>
      </w:r>
      <w:proofErr w:type="gramStart"/>
      <w:r w:rsidR="006339A9" w:rsidRPr="006339A9">
        <w:rPr>
          <w:b/>
          <w:sz w:val="28"/>
          <w:szCs w:val="28"/>
        </w:rPr>
        <w:t xml:space="preserve"> </w:t>
      </w:r>
      <w:r w:rsidRPr="006339A9">
        <w:rPr>
          <w:b/>
          <w:sz w:val="28"/>
          <w:szCs w:val="28"/>
        </w:rPr>
        <w:t>.</w:t>
      </w:r>
      <w:proofErr w:type="gramEnd"/>
      <w:r w:rsidRPr="006339A9">
        <w:rPr>
          <w:b/>
          <w:sz w:val="28"/>
          <w:szCs w:val="28"/>
        </w:rPr>
        <w:t xml:space="preserve">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Обязанности работников в связи с раскрытием и урегулированием конфликта интересов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устанавливаются следующие обязанности работников </w:t>
      </w:r>
      <w:r w:rsidR="006339A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в связи с раскрытием и урегулированием конфликта интересов: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 принятии решений по деловым вопросам и выполнении своих трудовых обязанностей руководствоваться интересами </w:t>
      </w:r>
      <w:r w:rsidR="006339A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нести личную ответственность за своевременное выявление конфликта своих частных интересов с интересами </w:t>
      </w:r>
      <w:r w:rsidR="006339A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избегать (по возможности) ситуаций и обстоятельств, при которых их частные интересы будут противоречить интересам </w:t>
      </w:r>
      <w:r w:rsidR="006339A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которые могут привести к конфликту интересов;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раскрывать возникший (реальный) или потенциальный конфликт интересов; </w:t>
      </w:r>
    </w:p>
    <w:p w:rsidR="00AF3524" w:rsidRDefault="00E63A80" w:rsidP="00AF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содействовать урегулированию возникшего конфликта интересов. </w:t>
      </w:r>
    </w:p>
    <w:p w:rsidR="00E63A80" w:rsidRDefault="00E63A80" w:rsidP="00AF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Соблюдение Положения и ответственность </w:t>
      </w:r>
    </w:p>
    <w:p w:rsidR="00E63A80" w:rsidRDefault="00E63A80" w:rsidP="005C7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настоящего Положения является непременной обязанностью любого работника </w:t>
      </w:r>
      <w:r w:rsidR="005C75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независимо от занимаемой должности.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Руководители </w:t>
      </w:r>
      <w:r w:rsidR="005C75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всех уровней обязаны подавать работникам и </w:t>
      </w:r>
      <w:r w:rsidR="005C7596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пример законопослушного и этичного поведения и активно поддерживать исполнение настоящего Положения. </w:t>
      </w:r>
    </w:p>
    <w:p w:rsidR="00E63A80" w:rsidRDefault="005C7596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доводит требования данного Положения до всех своих работников и контрагентов, ожидает, что настоящие и будущие </w:t>
      </w:r>
      <w:r>
        <w:rPr>
          <w:sz w:val="28"/>
          <w:szCs w:val="28"/>
        </w:rPr>
        <w:t>пациенты и контрагенты Учреждения</w:t>
      </w:r>
      <w:r w:rsidR="00E63A80">
        <w:rPr>
          <w:sz w:val="28"/>
          <w:szCs w:val="28"/>
        </w:rPr>
        <w:t xml:space="preserve"> будут соблюдать требования данного Положения в их деловых взаимоотношениях с </w:t>
      </w:r>
      <w:r>
        <w:rPr>
          <w:sz w:val="28"/>
          <w:szCs w:val="28"/>
        </w:rPr>
        <w:t>Учреждением</w:t>
      </w:r>
      <w:r w:rsidR="00E63A80">
        <w:rPr>
          <w:sz w:val="28"/>
          <w:szCs w:val="28"/>
        </w:rPr>
        <w:t xml:space="preserve">, или при ведении хозяйственной деятельности от его имени, или представляя интересы </w:t>
      </w:r>
      <w:r>
        <w:rPr>
          <w:sz w:val="28"/>
          <w:szCs w:val="28"/>
        </w:rPr>
        <w:t xml:space="preserve">Учреждения </w:t>
      </w:r>
      <w:r w:rsidR="00E63A80">
        <w:rPr>
          <w:sz w:val="28"/>
          <w:szCs w:val="28"/>
        </w:rPr>
        <w:t xml:space="preserve"> в отношениях с третьими сторонами.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Другие положения </w:t>
      </w:r>
    </w:p>
    <w:p w:rsidR="00E63A80" w:rsidRDefault="005C7596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гарантирует, что ни один работник не </w:t>
      </w:r>
      <w:proofErr w:type="gramStart"/>
      <w:r w:rsidR="00E63A80">
        <w:rPr>
          <w:sz w:val="28"/>
          <w:szCs w:val="28"/>
        </w:rPr>
        <w:t>будет привлечен им к ответственности и не</w:t>
      </w:r>
      <w:proofErr w:type="gramEnd"/>
      <w:r w:rsidR="00E63A80">
        <w:rPr>
          <w:sz w:val="28"/>
          <w:szCs w:val="28"/>
        </w:rPr>
        <w:t xml:space="preserve"> будет испытывать иных неблагоприятных последствий по инициативе </w:t>
      </w:r>
      <w:r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sz w:val="28"/>
          <w:szCs w:val="28"/>
        </w:rPr>
        <w:t>Учреждению</w:t>
      </w:r>
      <w:r w:rsidR="00E63A80">
        <w:rPr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E63A80" w:rsidRDefault="0034150E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E63A80" w:rsidRDefault="0034150E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63A80">
        <w:rPr>
          <w:sz w:val="28"/>
          <w:szCs w:val="28"/>
        </w:rPr>
        <w:t xml:space="preserve"> ожидает, что работники и контрагенты Центра,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</w:t>
      </w:r>
      <w:r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. </w:t>
      </w:r>
    </w:p>
    <w:p w:rsidR="00560AEA" w:rsidRDefault="00560AEA" w:rsidP="0034150E">
      <w:pPr>
        <w:pStyle w:val="Default"/>
        <w:pageBreakBefore/>
        <w:jc w:val="right"/>
        <w:rPr>
          <w:sz w:val="18"/>
          <w:szCs w:val="18"/>
        </w:rPr>
      </w:pPr>
    </w:p>
    <w:p w:rsidR="00E63A80" w:rsidRPr="00ED4608" w:rsidRDefault="00560AEA" w:rsidP="0034150E">
      <w:pPr>
        <w:pStyle w:val="Default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E63A80" w:rsidRPr="00ED4608">
        <w:rPr>
          <w:sz w:val="18"/>
          <w:szCs w:val="18"/>
        </w:rPr>
        <w:t xml:space="preserve">риложение </w:t>
      </w:r>
      <w:r w:rsidR="009B0556">
        <w:rPr>
          <w:sz w:val="18"/>
          <w:szCs w:val="18"/>
        </w:rPr>
        <w:t>к положению</w:t>
      </w:r>
    </w:p>
    <w:p w:rsidR="00E63A80" w:rsidRPr="00ED4608" w:rsidRDefault="00E63A80" w:rsidP="0034150E">
      <w:pPr>
        <w:pStyle w:val="Default"/>
        <w:jc w:val="right"/>
        <w:rPr>
          <w:sz w:val="18"/>
          <w:szCs w:val="18"/>
        </w:rPr>
      </w:pPr>
      <w:r w:rsidRPr="00ED4608">
        <w:rPr>
          <w:sz w:val="18"/>
          <w:szCs w:val="18"/>
        </w:rPr>
        <w:t xml:space="preserve">УТВЕРЖДЕН </w:t>
      </w:r>
    </w:p>
    <w:p w:rsidR="00E63A80" w:rsidRPr="00ED4608" w:rsidRDefault="00E63A80" w:rsidP="0034150E">
      <w:pPr>
        <w:pStyle w:val="Default"/>
        <w:jc w:val="right"/>
        <w:rPr>
          <w:sz w:val="18"/>
          <w:szCs w:val="18"/>
        </w:rPr>
      </w:pPr>
      <w:r w:rsidRPr="00ED4608">
        <w:rPr>
          <w:sz w:val="18"/>
          <w:szCs w:val="18"/>
        </w:rPr>
        <w:t xml:space="preserve">приказом </w:t>
      </w:r>
    </w:p>
    <w:p w:rsidR="00E63A80" w:rsidRDefault="0034150E" w:rsidP="0034150E">
      <w:pPr>
        <w:pStyle w:val="Default"/>
        <w:jc w:val="right"/>
        <w:rPr>
          <w:sz w:val="18"/>
          <w:szCs w:val="18"/>
        </w:rPr>
      </w:pPr>
      <w:r w:rsidRPr="00ED4608">
        <w:rPr>
          <w:sz w:val="18"/>
          <w:szCs w:val="18"/>
        </w:rPr>
        <w:t>от «</w:t>
      </w:r>
      <w:r w:rsidR="00103025">
        <w:rPr>
          <w:sz w:val="18"/>
          <w:szCs w:val="18"/>
        </w:rPr>
        <w:t>28</w:t>
      </w:r>
      <w:r w:rsidRPr="00ED4608">
        <w:rPr>
          <w:sz w:val="18"/>
          <w:szCs w:val="18"/>
        </w:rPr>
        <w:t xml:space="preserve"> </w:t>
      </w:r>
      <w:r w:rsidR="00E63A80" w:rsidRPr="00ED4608">
        <w:rPr>
          <w:sz w:val="18"/>
          <w:szCs w:val="18"/>
        </w:rPr>
        <w:t xml:space="preserve">» </w:t>
      </w:r>
      <w:r w:rsidR="00103025">
        <w:rPr>
          <w:sz w:val="18"/>
          <w:szCs w:val="18"/>
        </w:rPr>
        <w:t>июня</w:t>
      </w:r>
      <w:r w:rsidRPr="00ED4608">
        <w:rPr>
          <w:sz w:val="18"/>
          <w:szCs w:val="18"/>
        </w:rPr>
        <w:t xml:space="preserve"> </w:t>
      </w:r>
      <w:r w:rsidR="00E63A80" w:rsidRPr="00ED4608">
        <w:rPr>
          <w:sz w:val="18"/>
          <w:szCs w:val="18"/>
        </w:rPr>
        <w:t xml:space="preserve"> 201</w:t>
      </w:r>
      <w:r w:rsidR="00103025">
        <w:rPr>
          <w:sz w:val="18"/>
          <w:szCs w:val="18"/>
        </w:rPr>
        <w:t>9</w:t>
      </w:r>
      <w:r w:rsidR="00E63A80" w:rsidRPr="00ED4608">
        <w:rPr>
          <w:sz w:val="18"/>
          <w:szCs w:val="18"/>
        </w:rPr>
        <w:t xml:space="preserve"> г. № </w:t>
      </w:r>
      <w:r w:rsidR="00103025">
        <w:rPr>
          <w:sz w:val="18"/>
          <w:szCs w:val="18"/>
        </w:rPr>
        <w:t>106</w:t>
      </w:r>
      <w:r w:rsidR="00E63A80" w:rsidRPr="00ED4608">
        <w:rPr>
          <w:sz w:val="18"/>
          <w:szCs w:val="18"/>
        </w:rPr>
        <w:t xml:space="preserve"> </w:t>
      </w:r>
    </w:p>
    <w:p w:rsidR="007429D3" w:rsidRDefault="007429D3" w:rsidP="0034150E">
      <w:pPr>
        <w:pStyle w:val="Default"/>
        <w:jc w:val="right"/>
        <w:rPr>
          <w:sz w:val="18"/>
          <w:szCs w:val="18"/>
        </w:rPr>
      </w:pPr>
    </w:p>
    <w:p w:rsidR="007429D3" w:rsidRDefault="007429D3" w:rsidP="0034150E">
      <w:pPr>
        <w:pStyle w:val="Default"/>
        <w:jc w:val="right"/>
        <w:rPr>
          <w:sz w:val="18"/>
          <w:szCs w:val="18"/>
        </w:rPr>
      </w:pPr>
    </w:p>
    <w:p w:rsidR="007429D3" w:rsidRDefault="007429D3" w:rsidP="0034150E">
      <w:pPr>
        <w:pStyle w:val="Default"/>
        <w:jc w:val="right"/>
        <w:rPr>
          <w:sz w:val="18"/>
          <w:szCs w:val="18"/>
        </w:rPr>
      </w:pPr>
    </w:p>
    <w:p w:rsidR="007429D3" w:rsidRDefault="007429D3" w:rsidP="0034150E">
      <w:pPr>
        <w:pStyle w:val="Default"/>
        <w:jc w:val="right"/>
        <w:rPr>
          <w:sz w:val="18"/>
          <w:szCs w:val="18"/>
        </w:rPr>
      </w:pPr>
    </w:p>
    <w:p w:rsidR="007429D3" w:rsidRDefault="007429D3" w:rsidP="0034150E">
      <w:pPr>
        <w:pStyle w:val="Default"/>
        <w:jc w:val="right"/>
        <w:rPr>
          <w:sz w:val="18"/>
          <w:szCs w:val="18"/>
        </w:rPr>
      </w:pPr>
    </w:p>
    <w:p w:rsidR="00ED4608" w:rsidRDefault="00ED4608" w:rsidP="0034150E">
      <w:pPr>
        <w:pStyle w:val="Default"/>
        <w:jc w:val="right"/>
        <w:rPr>
          <w:sz w:val="18"/>
          <w:szCs w:val="18"/>
        </w:rPr>
      </w:pPr>
    </w:p>
    <w:p w:rsidR="00ED4608" w:rsidRPr="00ED4608" w:rsidRDefault="00ED4608" w:rsidP="0034150E">
      <w:pPr>
        <w:pStyle w:val="Default"/>
        <w:jc w:val="right"/>
        <w:rPr>
          <w:sz w:val="18"/>
          <w:szCs w:val="18"/>
        </w:rPr>
      </w:pPr>
    </w:p>
    <w:p w:rsidR="00E63A80" w:rsidRDefault="00E63A80" w:rsidP="00D610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О С Т А В</w:t>
      </w:r>
    </w:p>
    <w:p w:rsidR="00D6107E" w:rsidRDefault="00E63A80" w:rsidP="00D610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урегулированию конфликта интересов </w:t>
      </w:r>
    </w:p>
    <w:p w:rsidR="00E63A80" w:rsidRDefault="00E63A80" w:rsidP="00D6107E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 w:rsidR="00D6107E">
        <w:rPr>
          <w:b/>
          <w:bCs/>
          <w:sz w:val="28"/>
          <w:szCs w:val="28"/>
        </w:rPr>
        <w:t>АУ «</w:t>
      </w:r>
      <w:proofErr w:type="spellStart"/>
      <w:r w:rsidR="00D6107E">
        <w:rPr>
          <w:b/>
          <w:bCs/>
          <w:sz w:val="28"/>
          <w:szCs w:val="28"/>
        </w:rPr>
        <w:t>Пыть-Яхская</w:t>
      </w:r>
      <w:proofErr w:type="spellEnd"/>
      <w:r w:rsidR="00D6107E">
        <w:rPr>
          <w:b/>
          <w:bCs/>
          <w:sz w:val="28"/>
          <w:szCs w:val="28"/>
        </w:rPr>
        <w:t xml:space="preserve"> городская стоматологическая поликлиника»</w:t>
      </w:r>
    </w:p>
    <w:p w:rsidR="007429D3" w:rsidRDefault="007429D3" w:rsidP="00D6107E">
      <w:pPr>
        <w:pStyle w:val="Default"/>
        <w:jc w:val="center"/>
        <w:rPr>
          <w:b/>
          <w:bCs/>
          <w:sz w:val="28"/>
          <w:szCs w:val="28"/>
        </w:rPr>
      </w:pPr>
    </w:p>
    <w:p w:rsidR="00D6107E" w:rsidRDefault="00D6107E" w:rsidP="00D6107E">
      <w:pPr>
        <w:pStyle w:val="Default"/>
        <w:jc w:val="center"/>
        <w:rPr>
          <w:b/>
          <w:bCs/>
          <w:sz w:val="28"/>
          <w:szCs w:val="28"/>
        </w:rPr>
      </w:pPr>
    </w:p>
    <w:p w:rsidR="00D6107E" w:rsidRDefault="00D6107E" w:rsidP="00D6107E">
      <w:pPr>
        <w:pStyle w:val="Default"/>
        <w:jc w:val="center"/>
        <w:rPr>
          <w:sz w:val="28"/>
          <w:szCs w:val="28"/>
        </w:rPr>
      </w:pPr>
    </w:p>
    <w:p w:rsidR="00ED4608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D4608">
        <w:rPr>
          <w:sz w:val="28"/>
          <w:szCs w:val="28"/>
        </w:rPr>
        <w:t>:</w:t>
      </w:r>
    </w:p>
    <w:p w:rsidR="00ED4608" w:rsidRDefault="00ED4608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-Якушева </w:t>
      </w:r>
      <w:proofErr w:type="spellStart"/>
      <w:r>
        <w:rPr>
          <w:sz w:val="28"/>
          <w:szCs w:val="28"/>
        </w:rPr>
        <w:t>С.Б.-главный</w:t>
      </w:r>
      <w:proofErr w:type="spellEnd"/>
      <w:r>
        <w:rPr>
          <w:sz w:val="28"/>
          <w:szCs w:val="28"/>
        </w:rPr>
        <w:t xml:space="preserve"> врач;</w:t>
      </w:r>
    </w:p>
    <w:p w:rsidR="00103025" w:rsidRDefault="00ED4608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 ее отсутствие </w:t>
      </w:r>
      <w:proofErr w:type="spellStart"/>
      <w:r w:rsidR="00103025">
        <w:rPr>
          <w:sz w:val="28"/>
          <w:szCs w:val="28"/>
        </w:rPr>
        <w:t>Гергенредер-заведующая</w:t>
      </w:r>
      <w:proofErr w:type="spellEnd"/>
      <w:r w:rsidR="00103025">
        <w:rPr>
          <w:sz w:val="28"/>
          <w:szCs w:val="28"/>
        </w:rPr>
        <w:t xml:space="preserve"> ЛПО №2;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608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D4608">
        <w:rPr>
          <w:sz w:val="28"/>
          <w:szCs w:val="28"/>
        </w:rPr>
        <w:t>:</w:t>
      </w:r>
    </w:p>
    <w:p w:rsidR="00E63A80" w:rsidRDefault="007429D3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03025">
        <w:rPr>
          <w:sz w:val="28"/>
          <w:szCs w:val="28"/>
        </w:rPr>
        <w:t>Ю.В.Нежданова</w:t>
      </w:r>
      <w:r w:rsidR="00ED4608">
        <w:rPr>
          <w:sz w:val="28"/>
          <w:szCs w:val="28"/>
        </w:rPr>
        <w:t>-заведующая</w:t>
      </w:r>
      <w:proofErr w:type="spellEnd"/>
      <w:r w:rsidR="00ED4608">
        <w:rPr>
          <w:sz w:val="28"/>
          <w:szCs w:val="28"/>
        </w:rPr>
        <w:t xml:space="preserve"> ЛПО №</w:t>
      </w:r>
      <w:r w:rsidR="00103025">
        <w:rPr>
          <w:sz w:val="28"/>
          <w:szCs w:val="28"/>
        </w:rPr>
        <w:t>1</w:t>
      </w:r>
      <w:r w:rsidR="00ED4608">
        <w:rPr>
          <w:sz w:val="28"/>
          <w:szCs w:val="28"/>
        </w:rPr>
        <w:t>;</w:t>
      </w:r>
      <w:r w:rsidR="00E63A80">
        <w:rPr>
          <w:sz w:val="28"/>
          <w:szCs w:val="28"/>
        </w:rPr>
        <w:t xml:space="preserve"> </w:t>
      </w:r>
    </w:p>
    <w:p w:rsidR="00E63A80" w:rsidRDefault="007429D3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D4608">
        <w:rPr>
          <w:sz w:val="28"/>
          <w:szCs w:val="28"/>
        </w:rPr>
        <w:t>Е.А.</w:t>
      </w:r>
      <w:proofErr w:type="gramStart"/>
      <w:r w:rsidR="00ED4608">
        <w:rPr>
          <w:sz w:val="28"/>
          <w:szCs w:val="28"/>
        </w:rPr>
        <w:t>Бескровная-ведущий</w:t>
      </w:r>
      <w:proofErr w:type="spellEnd"/>
      <w:proofErr w:type="gramEnd"/>
      <w:r w:rsidR="00E63A80">
        <w:rPr>
          <w:sz w:val="28"/>
          <w:szCs w:val="28"/>
        </w:rPr>
        <w:t xml:space="preserve"> юрисконсульт; </w:t>
      </w:r>
    </w:p>
    <w:p w:rsidR="00E63A80" w:rsidRDefault="007429D3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Л.А.Старунь-ведущй</w:t>
      </w:r>
      <w:proofErr w:type="spellEnd"/>
      <w:r>
        <w:rPr>
          <w:sz w:val="28"/>
          <w:szCs w:val="28"/>
        </w:rPr>
        <w:t xml:space="preserve"> экономист;</w:t>
      </w:r>
    </w:p>
    <w:p w:rsidR="00E63A80" w:rsidRDefault="007429D3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секретарь </w:t>
      </w:r>
      <w:r w:rsidR="00103025">
        <w:rPr>
          <w:sz w:val="28"/>
          <w:szCs w:val="28"/>
        </w:rPr>
        <w:t>Кирюхина Н.Н.</w:t>
      </w: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</w:t>
      </w:r>
      <w:r w:rsidR="00103025">
        <w:rPr>
          <w:sz w:val="28"/>
          <w:szCs w:val="28"/>
        </w:rPr>
        <w:t xml:space="preserve"> ведущий </w:t>
      </w:r>
      <w:r w:rsidR="00E63A8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ОК;</w:t>
      </w:r>
      <w:r w:rsidR="00E63A80">
        <w:rPr>
          <w:sz w:val="28"/>
          <w:szCs w:val="28"/>
        </w:rPr>
        <w:t xml:space="preserve"> </w:t>
      </w:r>
    </w:p>
    <w:p w:rsidR="00E63A80" w:rsidRDefault="00E63A80" w:rsidP="007429D3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2 </w:t>
      </w:r>
    </w:p>
    <w:p w:rsidR="00E63A80" w:rsidRDefault="00E63A80" w:rsidP="007429D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E63A80" w:rsidRDefault="00E63A80" w:rsidP="007429D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</w:t>
      </w:r>
    </w:p>
    <w:p w:rsidR="007429D3" w:rsidRDefault="00E63A80" w:rsidP="007429D3">
      <w:pPr>
        <w:pStyle w:val="Default"/>
        <w:jc w:val="right"/>
        <w:rPr>
          <w:sz w:val="18"/>
          <w:szCs w:val="18"/>
        </w:rPr>
      </w:pPr>
      <w:r>
        <w:rPr>
          <w:sz w:val="23"/>
          <w:szCs w:val="23"/>
        </w:rPr>
        <w:t xml:space="preserve"> </w:t>
      </w:r>
      <w:r w:rsidR="00103025">
        <w:rPr>
          <w:sz w:val="18"/>
          <w:szCs w:val="18"/>
        </w:rPr>
        <w:t>от «28</w:t>
      </w:r>
      <w:r w:rsidR="007429D3" w:rsidRPr="00ED4608">
        <w:rPr>
          <w:sz w:val="18"/>
          <w:szCs w:val="18"/>
        </w:rPr>
        <w:t xml:space="preserve"> » </w:t>
      </w:r>
      <w:r w:rsidR="00103025">
        <w:rPr>
          <w:sz w:val="18"/>
          <w:szCs w:val="18"/>
        </w:rPr>
        <w:t>июня</w:t>
      </w:r>
      <w:r w:rsidR="007429D3" w:rsidRPr="00ED4608">
        <w:rPr>
          <w:sz w:val="18"/>
          <w:szCs w:val="18"/>
        </w:rPr>
        <w:t xml:space="preserve">  201</w:t>
      </w:r>
      <w:r w:rsidR="00103025">
        <w:rPr>
          <w:sz w:val="18"/>
          <w:szCs w:val="18"/>
        </w:rPr>
        <w:t>9</w:t>
      </w:r>
      <w:r w:rsidR="007429D3" w:rsidRPr="00ED4608">
        <w:rPr>
          <w:sz w:val="18"/>
          <w:szCs w:val="18"/>
        </w:rPr>
        <w:t xml:space="preserve"> г. № </w:t>
      </w:r>
      <w:r w:rsidR="00103025">
        <w:rPr>
          <w:sz w:val="18"/>
          <w:szCs w:val="18"/>
        </w:rPr>
        <w:t>106</w:t>
      </w:r>
      <w:r w:rsidR="007429D3" w:rsidRPr="00ED4608">
        <w:rPr>
          <w:sz w:val="18"/>
          <w:szCs w:val="18"/>
        </w:rPr>
        <w:t xml:space="preserve"> </w:t>
      </w:r>
    </w:p>
    <w:p w:rsidR="007429D3" w:rsidRDefault="007429D3" w:rsidP="007429D3">
      <w:pPr>
        <w:pStyle w:val="Default"/>
        <w:jc w:val="center"/>
        <w:rPr>
          <w:b/>
          <w:bCs/>
          <w:sz w:val="28"/>
          <w:szCs w:val="28"/>
        </w:rPr>
      </w:pPr>
    </w:p>
    <w:p w:rsidR="007429D3" w:rsidRDefault="007429D3" w:rsidP="007429D3">
      <w:pPr>
        <w:pStyle w:val="Default"/>
        <w:jc w:val="center"/>
        <w:rPr>
          <w:b/>
          <w:bCs/>
          <w:sz w:val="28"/>
          <w:szCs w:val="28"/>
        </w:rPr>
      </w:pPr>
    </w:p>
    <w:p w:rsidR="00E63A80" w:rsidRDefault="00E63A80" w:rsidP="007429D3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E63A80" w:rsidRDefault="00E63A80" w:rsidP="007429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урегулированию конфликта интересов</w:t>
      </w:r>
    </w:p>
    <w:p w:rsidR="00E63A80" w:rsidRDefault="00E63A80" w:rsidP="007429D3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 w:rsidR="007429D3">
        <w:rPr>
          <w:b/>
          <w:bCs/>
          <w:sz w:val="28"/>
          <w:szCs w:val="28"/>
        </w:rPr>
        <w:t>АУ «</w:t>
      </w:r>
      <w:proofErr w:type="spellStart"/>
      <w:r w:rsidR="007429D3">
        <w:rPr>
          <w:b/>
          <w:bCs/>
          <w:sz w:val="28"/>
          <w:szCs w:val="28"/>
        </w:rPr>
        <w:t>Пыть-Яхская</w:t>
      </w:r>
      <w:proofErr w:type="spellEnd"/>
      <w:r w:rsidR="007429D3">
        <w:rPr>
          <w:b/>
          <w:bCs/>
          <w:sz w:val="28"/>
          <w:szCs w:val="28"/>
        </w:rPr>
        <w:t xml:space="preserve"> городская стоматологическая поликлиника»</w:t>
      </w:r>
    </w:p>
    <w:p w:rsidR="007429D3" w:rsidRDefault="007429D3" w:rsidP="007429D3">
      <w:pPr>
        <w:pStyle w:val="Default"/>
        <w:jc w:val="center"/>
        <w:rPr>
          <w:sz w:val="28"/>
          <w:szCs w:val="28"/>
        </w:rPr>
      </w:pP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урегулированию конфликта интересов в </w:t>
      </w:r>
      <w:r w:rsidR="007429D3">
        <w:rPr>
          <w:sz w:val="28"/>
          <w:szCs w:val="28"/>
        </w:rPr>
        <w:t>АУ «</w:t>
      </w:r>
      <w:proofErr w:type="spellStart"/>
      <w:r w:rsidR="007429D3">
        <w:rPr>
          <w:sz w:val="28"/>
          <w:szCs w:val="28"/>
        </w:rPr>
        <w:t>Пыть-Яхская</w:t>
      </w:r>
      <w:proofErr w:type="spellEnd"/>
      <w:r w:rsidR="007429D3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 w:rsidR="00FA3FA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) влияет или может повлиять на объективное исполнение ими должностных обязанностей. </w:t>
      </w:r>
      <w:proofErr w:type="gramEnd"/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proofErr w:type="spellStart"/>
      <w:r w:rsidR="00FA3FA5"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, настоящим Положением.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Численность и персональн</w:t>
      </w:r>
      <w:r w:rsidR="00FA3FA5">
        <w:rPr>
          <w:sz w:val="28"/>
          <w:szCs w:val="28"/>
        </w:rPr>
        <w:t>ый состав Комиссии утверждается</w:t>
      </w:r>
      <w:r>
        <w:rPr>
          <w:sz w:val="28"/>
          <w:szCs w:val="28"/>
        </w:rPr>
        <w:t xml:space="preserve"> и изменяется приказом </w:t>
      </w:r>
      <w:r w:rsidR="00FA3FA5">
        <w:rPr>
          <w:sz w:val="28"/>
          <w:szCs w:val="28"/>
        </w:rPr>
        <w:t>главного врача АУ «</w:t>
      </w:r>
      <w:proofErr w:type="spellStart"/>
      <w:r w:rsidR="00FA3FA5">
        <w:rPr>
          <w:sz w:val="28"/>
          <w:szCs w:val="28"/>
        </w:rPr>
        <w:t>Пыть-Яхская</w:t>
      </w:r>
      <w:proofErr w:type="spellEnd"/>
      <w:r w:rsidR="00FA3FA5">
        <w:rPr>
          <w:sz w:val="28"/>
          <w:szCs w:val="28"/>
        </w:rPr>
        <w:t xml:space="preserve"> городская стоматологическая поликлиника» (далее - Учреждение).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по урегулированию конфликта интересов действует на постоянной основе.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и полномочия Комиссии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Комиссии являются: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условий для добросовестного и эффективного исполнения обязанностей работника </w:t>
      </w:r>
      <w:r w:rsidR="00FA3FA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исключение злоупотреблений со стороны работников </w:t>
      </w:r>
      <w:r w:rsidR="00FA3FA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при выполнении их должностных обязанностей;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противодействие коррупции.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Комиссия имеет право: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 </w:t>
      </w:r>
    </w:p>
    <w:p w:rsidR="00E63A80" w:rsidRDefault="00E63A80" w:rsidP="00FA3FA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работы Комиссии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Данная информация должна быть представлена в письменной форме и содержать следующие сведения: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фамилию, имя, отчество работника учреждения и занимаемая им должность;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 признаков личной заинтересованности, которая приводит или может привести к конфликту интересов;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данные об источнике информации.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Комиссии в трехдневный срок</w:t>
      </w:r>
      <w:r w:rsidR="00C862EC">
        <w:rPr>
          <w:sz w:val="28"/>
          <w:szCs w:val="28"/>
        </w:rPr>
        <w:t xml:space="preserve"> со дня поступления информации </w:t>
      </w:r>
      <w:r>
        <w:rPr>
          <w:sz w:val="28"/>
          <w:szCs w:val="28"/>
        </w:rPr>
        <w:t xml:space="preserve">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</w:t>
      </w:r>
      <w:r w:rsidR="00C86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E63A80" w:rsidRDefault="00E63A80" w:rsidP="00C862E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Решение Комиссии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E63A80" w:rsidRDefault="00E63A80" w:rsidP="00C862EC">
      <w:pPr>
        <w:pStyle w:val="Default"/>
        <w:spacing w:after="3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592C7D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является решающим.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решении Комиссии указываются: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источник информации, ставшей основанием для проведения заседания Комиссии;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:rsidR="00E63A80" w:rsidRDefault="00E63A80" w:rsidP="00E63A8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существо решения и его обоснование; </w:t>
      </w:r>
    </w:p>
    <w:p w:rsidR="00E63A80" w:rsidRDefault="00592C7D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е) результаты голосования;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 Комиссии, несогласный с решением Комиссии, вправе в письменном виде изложить свое </w:t>
      </w:r>
      <w:r w:rsidR="00592C7D">
        <w:rPr>
          <w:sz w:val="28"/>
          <w:szCs w:val="28"/>
        </w:rPr>
        <w:t xml:space="preserve">(особое) </w:t>
      </w:r>
      <w:r>
        <w:rPr>
          <w:sz w:val="28"/>
          <w:szCs w:val="28"/>
        </w:rPr>
        <w:t xml:space="preserve">мнение, которое подлежит обязательному приобщению к протоколу заседания Комиссии.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установления Комиссией факта совершения работником учреждения действия (бездействия), содержащего признаки </w:t>
      </w:r>
    </w:p>
    <w:p w:rsidR="00E63A80" w:rsidRDefault="00E63A80" w:rsidP="00592C7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E63A80" w:rsidRPr="00592C7D" w:rsidRDefault="00E63A80" w:rsidP="00592C7D">
      <w:pPr>
        <w:jc w:val="both"/>
        <w:rPr>
          <w:rFonts w:ascii="Times New Roman" w:hAnsi="Times New Roman" w:cs="Times New Roman"/>
        </w:rPr>
      </w:pPr>
      <w:r w:rsidRPr="00592C7D">
        <w:rPr>
          <w:rFonts w:ascii="Times New Roman" w:hAnsi="Times New Roman" w:cs="Times New Roman"/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</w:p>
    <w:sectPr w:rsidR="00E63A80" w:rsidRPr="00592C7D" w:rsidSect="000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D49DA"/>
    <w:multiLevelType w:val="hybridMultilevel"/>
    <w:tmpl w:val="EABC9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383028"/>
    <w:multiLevelType w:val="hybridMultilevel"/>
    <w:tmpl w:val="7315E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098D6"/>
    <w:multiLevelType w:val="hybridMultilevel"/>
    <w:tmpl w:val="32E09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DC6FD2"/>
    <w:multiLevelType w:val="hybridMultilevel"/>
    <w:tmpl w:val="9B598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77C41"/>
    <w:multiLevelType w:val="hybridMultilevel"/>
    <w:tmpl w:val="1FA208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7899"/>
    <w:multiLevelType w:val="hybridMultilevel"/>
    <w:tmpl w:val="47FF7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35167A"/>
    <w:multiLevelType w:val="hybridMultilevel"/>
    <w:tmpl w:val="EA3A5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0C86"/>
    <w:multiLevelType w:val="hybridMultilevel"/>
    <w:tmpl w:val="515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662A"/>
    <w:multiLevelType w:val="hybridMultilevel"/>
    <w:tmpl w:val="E746E656"/>
    <w:lvl w:ilvl="0" w:tplc="14A8DD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3A80"/>
    <w:rsid w:val="00001D90"/>
    <w:rsid w:val="00021BF9"/>
    <w:rsid w:val="00066ABC"/>
    <w:rsid w:val="00103025"/>
    <w:rsid w:val="00104EF5"/>
    <w:rsid w:val="001A61C9"/>
    <w:rsid w:val="00236417"/>
    <w:rsid w:val="00320E18"/>
    <w:rsid w:val="0034150E"/>
    <w:rsid w:val="00353BAD"/>
    <w:rsid w:val="0038091F"/>
    <w:rsid w:val="00403978"/>
    <w:rsid w:val="00484797"/>
    <w:rsid w:val="00560AEA"/>
    <w:rsid w:val="00592C7D"/>
    <w:rsid w:val="005C7596"/>
    <w:rsid w:val="006339A9"/>
    <w:rsid w:val="00670183"/>
    <w:rsid w:val="007429D3"/>
    <w:rsid w:val="0075752E"/>
    <w:rsid w:val="00813079"/>
    <w:rsid w:val="0087514E"/>
    <w:rsid w:val="008B1851"/>
    <w:rsid w:val="008F1CBB"/>
    <w:rsid w:val="009B0556"/>
    <w:rsid w:val="00A31CE5"/>
    <w:rsid w:val="00AF3524"/>
    <w:rsid w:val="00B561BD"/>
    <w:rsid w:val="00BA6E4B"/>
    <w:rsid w:val="00C70606"/>
    <w:rsid w:val="00C862EC"/>
    <w:rsid w:val="00D6107E"/>
    <w:rsid w:val="00DC2F46"/>
    <w:rsid w:val="00E0579E"/>
    <w:rsid w:val="00E14686"/>
    <w:rsid w:val="00E46F8E"/>
    <w:rsid w:val="00E63931"/>
    <w:rsid w:val="00E63A80"/>
    <w:rsid w:val="00EA349D"/>
    <w:rsid w:val="00ED4608"/>
    <w:rsid w:val="00EF25B6"/>
    <w:rsid w:val="00FA3FA5"/>
    <w:rsid w:val="00FF689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81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5122008-n-273-fz-o/statja-10/" TargetMode="External"/><Relationship Id="rId5" Type="http://schemas.openxmlformats.org/officeDocument/2006/relationships/hyperlink" Target="https://legalacts.ru/doc/federalnyi-zakon-ot-25122008-n-273-fz-o/statja-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Vedyurist</cp:lastModifiedBy>
  <cp:revision>5</cp:revision>
  <cp:lastPrinted>2019-06-28T09:52:00Z</cp:lastPrinted>
  <dcterms:created xsi:type="dcterms:W3CDTF">2019-06-28T05:47:00Z</dcterms:created>
  <dcterms:modified xsi:type="dcterms:W3CDTF">2019-06-28T10:21:00Z</dcterms:modified>
</cp:coreProperties>
</file>